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D816" w14:textId="054B6555" w:rsidR="00ED2FBD" w:rsidRDefault="00ED2FBD">
      <w:pPr>
        <w:rPr>
          <w:b/>
          <w:bCs/>
        </w:rPr>
      </w:pPr>
      <w:r>
        <w:rPr>
          <w:noProof/>
        </w:rPr>
        <w:drawing>
          <wp:anchor distT="0" distB="0" distL="114300" distR="114300" simplePos="0" relativeHeight="251659264" behindDoc="1" locked="0" layoutInCell="1" allowOverlap="1" wp14:anchorId="387B137E" wp14:editId="32FDB22C">
            <wp:simplePos x="0" y="0"/>
            <wp:positionH relativeFrom="margin">
              <wp:align>left</wp:align>
            </wp:positionH>
            <wp:positionV relativeFrom="paragraph">
              <wp:posOffset>0</wp:posOffset>
            </wp:positionV>
            <wp:extent cx="3077210" cy="617220"/>
            <wp:effectExtent l="0" t="0" r="0" b="0"/>
            <wp:wrapTight wrapText="bothSides">
              <wp:wrapPolygon edited="0">
                <wp:start x="2942" y="667"/>
                <wp:lineTo x="1337" y="4000"/>
                <wp:lineTo x="267" y="8000"/>
                <wp:lineTo x="401" y="14000"/>
                <wp:lineTo x="1070" y="18667"/>
                <wp:lineTo x="1337" y="20000"/>
                <wp:lineTo x="2808" y="20000"/>
                <wp:lineTo x="8959" y="18667"/>
                <wp:lineTo x="18453" y="15333"/>
                <wp:lineTo x="18319" y="12667"/>
                <wp:lineTo x="21128" y="12667"/>
                <wp:lineTo x="20593" y="3333"/>
                <wp:lineTo x="3610" y="667"/>
                <wp:lineTo x="2942" y="66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7210" cy="617220"/>
                    </a:xfrm>
                    <a:prstGeom prst="rect">
                      <a:avLst/>
                    </a:prstGeom>
                  </pic:spPr>
                </pic:pic>
              </a:graphicData>
            </a:graphic>
          </wp:anchor>
        </w:drawing>
      </w:r>
    </w:p>
    <w:p w14:paraId="7D5CF180" w14:textId="77777777" w:rsidR="00ED2FBD" w:rsidRDefault="00ED2FBD">
      <w:pPr>
        <w:rPr>
          <w:b/>
          <w:bCs/>
        </w:rPr>
      </w:pPr>
    </w:p>
    <w:p w14:paraId="1A1D7954" w14:textId="77777777" w:rsidR="00ED2FBD" w:rsidRDefault="00ED2FBD">
      <w:pPr>
        <w:rPr>
          <w:b/>
          <w:bCs/>
        </w:rPr>
      </w:pPr>
    </w:p>
    <w:p w14:paraId="4074B3A4" w14:textId="77777777" w:rsidR="00ED2FBD" w:rsidRDefault="00ED2FBD">
      <w:pPr>
        <w:rPr>
          <w:b/>
          <w:bCs/>
        </w:rPr>
      </w:pPr>
    </w:p>
    <w:p w14:paraId="7419934D" w14:textId="77777777" w:rsidR="00ED2FBD" w:rsidRDefault="00ED2FBD">
      <w:pPr>
        <w:rPr>
          <w:b/>
          <w:bCs/>
        </w:rPr>
      </w:pPr>
    </w:p>
    <w:p w14:paraId="160C8FAB" w14:textId="49A9045F" w:rsidR="003B407D" w:rsidRPr="00ED2FBD" w:rsidRDefault="00AB07F0">
      <w:pPr>
        <w:rPr>
          <w:b/>
          <w:bCs/>
          <w:sz w:val="28"/>
          <w:szCs w:val="28"/>
        </w:rPr>
      </w:pPr>
      <w:r w:rsidRPr="00ED2FBD">
        <w:rPr>
          <w:b/>
          <w:bCs/>
          <w:sz w:val="28"/>
          <w:szCs w:val="28"/>
        </w:rPr>
        <w:t xml:space="preserve">Associate </w:t>
      </w:r>
      <w:r w:rsidR="009658C3" w:rsidRPr="00ED2FBD">
        <w:rPr>
          <w:b/>
          <w:bCs/>
          <w:sz w:val="28"/>
          <w:szCs w:val="28"/>
        </w:rPr>
        <w:t>Advert</w:t>
      </w:r>
    </w:p>
    <w:p w14:paraId="15402A13" w14:textId="599AE60E" w:rsidR="009658C3" w:rsidRDefault="009658C3"/>
    <w:p w14:paraId="2678880C" w14:textId="29A3EE71" w:rsidR="009658C3" w:rsidRPr="009658C3" w:rsidRDefault="009658C3">
      <w:pPr>
        <w:rPr>
          <w:b/>
          <w:bCs/>
        </w:rPr>
      </w:pPr>
      <w:r w:rsidRPr="009658C3">
        <w:rPr>
          <w:b/>
          <w:bCs/>
        </w:rPr>
        <w:t xml:space="preserve">Could you join our team at ecobirmingham as one of our </w:t>
      </w:r>
      <w:r w:rsidR="00AB07F0">
        <w:rPr>
          <w:b/>
          <w:bCs/>
        </w:rPr>
        <w:t>associates</w:t>
      </w:r>
      <w:r w:rsidRPr="009658C3">
        <w:rPr>
          <w:b/>
          <w:bCs/>
        </w:rPr>
        <w:t>?</w:t>
      </w:r>
    </w:p>
    <w:p w14:paraId="1703E1C5" w14:textId="2D04DA42" w:rsidR="009658C3" w:rsidRDefault="009658C3"/>
    <w:p w14:paraId="747995E2" w14:textId="64D005FE" w:rsidR="001D2483" w:rsidRDefault="00ED2FBD" w:rsidP="009658C3">
      <w:pPr>
        <w:pStyle w:val="paragraph"/>
        <w:spacing w:before="0" w:beforeAutospacing="0" w:after="0" w:afterAutospacing="0"/>
        <w:jc w:val="both"/>
        <w:textAlignment w:val="baseline"/>
        <w:rPr>
          <w:rStyle w:val="normaltextrun"/>
          <w:rFonts w:ascii="Calibri" w:eastAsia="Calibri" w:hAnsi="Calibri" w:cs="Calibri"/>
          <w:color w:val="000000" w:themeColor="text1"/>
        </w:rPr>
      </w:pPr>
      <w:r w:rsidRPr="1A6F6489">
        <w:rPr>
          <w:rStyle w:val="normaltextrun"/>
          <w:rFonts w:ascii="Calibri" w:eastAsia="Calibri" w:hAnsi="Calibri" w:cs="Calibri"/>
          <w:color w:val="000000" w:themeColor="text1"/>
        </w:rPr>
        <w:t>ecobirmingham is an award-winning sustainability charity, supporting greener, fairer and healthier communities in Birmingham. We connect individuals to the skills, information and resources that can help them make steps on their sustainable journey. This includes access to cycling, walking, education, community gardening, healthy eating, carbon reduction, energy and waste advice, and community development.</w:t>
      </w:r>
    </w:p>
    <w:p w14:paraId="1B82C77A" w14:textId="77777777" w:rsidR="00ED2FBD" w:rsidRDefault="00ED2FBD" w:rsidP="009658C3">
      <w:pPr>
        <w:pStyle w:val="paragraph"/>
        <w:spacing w:before="0" w:beforeAutospacing="0" w:after="0" w:afterAutospacing="0"/>
        <w:jc w:val="both"/>
        <w:textAlignment w:val="baseline"/>
        <w:rPr>
          <w:rStyle w:val="normaltextrun"/>
          <w:rFonts w:ascii="Calibri" w:hAnsi="Calibri" w:cs="Calibri"/>
          <w:color w:val="000000"/>
        </w:rPr>
      </w:pPr>
    </w:p>
    <w:p w14:paraId="33383714" w14:textId="4F7ABA01" w:rsidR="00AB07F0" w:rsidRPr="00EF36DF" w:rsidRDefault="001D2483" w:rsidP="1A045E58">
      <w:pPr>
        <w:pStyle w:val="paragraph"/>
        <w:spacing w:before="0" w:beforeAutospacing="0" w:after="0" w:afterAutospacing="0"/>
        <w:jc w:val="both"/>
        <w:textAlignment w:val="baseline"/>
        <w:rPr>
          <w:rStyle w:val="normaltextrun"/>
          <w:rFonts w:ascii="Calibri" w:hAnsi="Calibri" w:cs="Calibri"/>
          <w:color w:val="000000"/>
        </w:rPr>
      </w:pPr>
      <w:r w:rsidRPr="1A045E58">
        <w:rPr>
          <w:rStyle w:val="normaltextrun"/>
          <w:rFonts w:ascii="Calibri" w:hAnsi="Calibri" w:cs="Calibri"/>
          <w:color w:val="000000" w:themeColor="text1"/>
        </w:rPr>
        <w:t>Our current team of trustees</w:t>
      </w:r>
      <w:r w:rsidR="00AA60FA" w:rsidRPr="1A045E58">
        <w:rPr>
          <w:rStyle w:val="normaltextrun"/>
          <w:rFonts w:ascii="Calibri" w:hAnsi="Calibri" w:cs="Calibri"/>
          <w:color w:val="000000" w:themeColor="text1"/>
        </w:rPr>
        <w:t>, staff</w:t>
      </w:r>
      <w:r w:rsidR="00AB07F0" w:rsidRPr="1A045E58">
        <w:rPr>
          <w:rStyle w:val="normaltextrun"/>
          <w:rFonts w:ascii="Calibri" w:hAnsi="Calibri" w:cs="Calibri"/>
          <w:color w:val="000000" w:themeColor="text1"/>
        </w:rPr>
        <w:t xml:space="preserve">, </w:t>
      </w:r>
      <w:r w:rsidR="00AA60FA" w:rsidRPr="1A045E58">
        <w:rPr>
          <w:rStyle w:val="normaltextrun"/>
          <w:rFonts w:ascii="Calibri" w:hAnsi="Calibri" w:cs="Calibri"/>
          <w:color w:val="000000" w:themeColor="text1"/>
        </w:rPr>
        <w:t xml:space="preserve">volunteers, </w:t>
      </w:r>
      <w:r w:rsidR="00AB07F0" w:rsidRPr="1A045E58">
        <w:rPr>
          <w:rStyle w:val="normaltextrun"/>
          <w:rFonts w:ascii="Calibri" w:hAnsi="Calibri" w:cs="Calibri"/>
          <w:color w:val="000000" w:themeColor="text1"/>
        </w:rPr>
        <w:t xml:space="preserve">and associates, </w:t>
      </w:r>
      <w:r w:rsidRPr="1A045E58">
        <w:rPr>
          <w:rStyle w:val="normaltextrun"/>
          <w:rFonts w:ascii="Calibri" w:hAnsi="Calibri" w:cs="Calibri"/>
          <w:color w:val="000000" w:themeColor="text1"/>
        </w:rPr>
        <w:t>needs</w:t>
      </w:r>
      <w:r w:rsidR="00AA60FA" w:rsidRPr="1A045E58">
        <w:rPr>
          <w:rStyle w:val="normaltextrun"/>
          <w:rFonts w:ascii="Calibri" w:hAnsi="Calibri" w:cs="Calibri"/>
          <w:color w:val="000000" w:themeColor="text1"/>
        </w:rPr>
        <w:t xml:space="preserve"> a number of new </w:t>
      </w:r>
      <w:r w:rsidR="00AB07F0" w:rsidRPr="1A045E58">
        <w:rPr>
          <w:rStyle w:val="normaltextrun"/>
          <w:rFonts w:ascii="Calibri" w:hAnsi="Calibri" w:cs="Calibri"/>
          <w:color w:val="000000" w:themeColor="text1"/>
        </w:rPr>
        <w:t>associates</w:t>
      </w:r>
      <w:r w:rsidR="00EF36DF" w:rsidRPr="1A045E58">
        <w:rPr>
          <w:rStyle w:val="normaltextrun"/>
          <w:rFonts w:ascii="Calibri" w:hAnsi="Calibri" w:cs="Calibri"/>
          <w:color w:val="000000" w:themeColor="text1"/>
        </w:rPr>
        <w:t xml:space="preserve">. These </w:t>
      </w:r>
      <w:r w:rsidR="00AB07F0" w:rsidRPr="1A045E58">
        <w:rPr>
          <w:rStyle w:val="normaltextrun"/>
          <w:rFonts w:ascii="Calibri" w:hAnsi="Calibri" w:cs="Calibri"/>
        </w:rPr>
        <w:t xml:space="preserve">roles </w:t>
      </w:r>
      <w:r w:rsidR="00EF36DF" w:rsidRPr="1A045E58">
        <w:rPr>
          <w:rStyle w:val="normaltextrun"/>
          <w:rFonts w:ascii="Calibri" w:hAnsi="Calibri" w:cs="Calibri"/>
        </w:rPr>
        <w:t xml:space="preserve">are </w:t>
      </w:r>
      <w:r w:rsidR="00AB07F0" w:rsidRPr="1A045E58">
        <w:rPr>
          <w:rStyle w:val="normaltextrun"/>
          <w:rFonts w:ascii="Calibri" w:hAnsi="Calibri" w:cs="Calibri"/>
        </w:rPr>
        <w:t xml:space="preserve">paid an agreed hourly or daily rate to help our existing services deliver more activity and identify new opportunities. </w:t>
      </w:r>
    </w:p>
    <w:p w14:paraId="0BF793C7" w14:textId="7028AA0F" w:rsidR="00AB07F0" w:rsidRDefault="00AB07F0" w:rsidP="00AB07F0">
      <w:pPr>
        <w:pStyle w:val="paragraph"/>
        <w:spacing w:before="0" w:beforeAutospacing="0" w:after="0" w:afterAutospacing="0"/>
        <w:jc w:val="both"/>
        <w:textAlignment w:val="baseline"/>
        <w:rPr>
          <w:rStyle w:val="normaltextrun"/>
          <w:rFonts w:ascii="Calibri" w:hAnsi="Calibri" w:cs="Calibri"/>
        </w:rPr>
      </w:pPr>
    </w:p>
    <w:p w14:paraId="6310F61C" w14:textId="2C7923A1" w:rsidR="00AB07F0" w:rsidRDefault="00AB07F0" w:rsidP="1A045E58">
      <w:pPr>
        <w:pStyle w:val="paragraph"/>
        <w:spacing w:before="0" w:beforeAutospacing="0" w:after="0" w:afterAutospacing="0"/>
        <w:textAlignment w:val="baseline"/>
        <w:rPr>
          <w:rStyle w:val="normaltextrun"/>
          <w:rFonts w:ascii="Calibri" w:hAnsi="Calibri" w:cs="Calibri"/>
        </w:rPr>
      </w:pPr>
      <w:r w:rsidRPr="1A045E58">
        <w:rPr>
          <w:rStyle w:val="normaltextrun"/>
          <w:rFonts w:ascii="Calibri" w:hAnsi="Calibri" w:cs="Calibri"/>
        </w:rPr>
        <w:t xml:space="preserve">Associate roles </w:t>
      </w:r>
      <w:r w:rsidR="00185023" w:rsidRPr="1A045E58">
        <w:rPr>
          <w:rStyle w:val="normaltextrun"/>
          <w:rFonts w:ascii="Calibri" w:hAnsi="Calibri" w:cs="Calibri"/>
        </w:rPr>
        <w:t xml:space="preserve">and opportunities </w:t>
      </w:r>
      <w:r w:rsidRPr="1A045E58">
        <w:rPr>
          <w:rStyle w:val="normaltextrun"/>
          <w:rFonts w:ascii="Calibri" w:hAnsi="Calibri" w:cs="Calibri"/>
        </w:rPr>
        <w:t>include:</w:t>
      </w:r>
    </w:p>
    <w:p w14:paraId="54A750B4" w14:textId="48C65C8E" w:rsidR="00AB07F0" w:rsidRPr="00ED2FBD" w:rsidRDefault="00AB07F0" w:rsidP="1A045E58">
      <w:pPr>
        <w:pStyle w:val="paragraph"/>
        <w:numPr>
          <w:ilvl w:val="0"/>
          <w:numId w:val="7"/>
        </w:numPr>
        <w:spacing w:before="0" w:beforeAutospacing="0" w:after="0" w:afterAutospacing="0"/>
        <w:textAlignment w:val="baseline"/>
        <w:rPr>
          <w:rStyle w:val="normaltextrun"/>
          <w:rFonts w:ascii="Calibri" w:hAnsi="Calibri" w:cs="Calibri"/>
        </w:rPr>
      </w:pPr>
      <w:r w:rsidRPr="1A045E58">
        <w:rPr>
          <w:rStyle w:val="normaltextrun"/>
          <w:rFonts w:ascii="Calibri" w:hAnsi="Calibri" w:cs="Calibri"/>
          <w:b/>
          <w:bCs/>
        </w:rPr>
        <w:t xml:space="preserve">Active Travel </w:t>
      </w:r>
      <w:r w:rsidRPr="1A045E58">
        <w:rPr>
          <w:rStyle w:val="normaltextrun"/>
          <w:rFonts w:ascii="Calibri" w:hAnsi="Calibri" w:cs="Calibri"/>
        </w:rPr>
        <w:t>- Cycle instruction</w:t>
      </w:r>
      <w:r w:rsidR="00185023" w:rsidRPr="1A045E58">
        <w:rPr>
          <w:rStyle w:val="normaltextrun"/>
          <w:rFonts w:ascii="Calibri" w:hAnsi="Calibri" w:cs="Calibri"/>
        </w:rPr>
        <w:t>, led rides, and maintenanc</w:t>
      </w:r>
      <w:r w:rsidR="00ED2FBD">
        <w:rPr>
          <w:rStyle w:val="normaltextrun"/>
          <w:rFonts w:ascii="Calibri" w:hAnsi="Calibri" w:cs="Calibri"/>
        </w:rPr>
        <w:t>e.</w:t>
      </w:r>
    </w:p>
    <w:p w14:paraId="0941B847" w14:textId="69CEB135" w:rsidR="00185023" w:rsidRPr="00ED2FBD" w:rsidRDefault="00185023" w:rsidP="1A045E58">
      <w:pPr>
        <w:pStyle w:val="paragraph"/>
        <w:numPr>
          <w:ilvl w:val="0"/>
          <w:numId w:val="7"/>
        </w:numPr>
        <w:spacing w:before="0" w:beforeAutospacing="0" w:after="0" w:afterAutospacing="0"/>
        <w:textAlignment w:val="baseline"/>
        <w:rPr>
          <w:rStyle w:val="normaltextrun"/>
          <w:rFonts w:ascii="Calibri" w:hAnsi="Calibri" w:cs="Calibri"/>
        </w:rPr>
      </w:pPr>
      <w:r w:rsidRPr="1A045E58">
        <w:rPr>
          <w:rStyle w:val="normaltextrun"/>
          <w:rFonts w:ascii="Calibri" w:hAnsi="Calibri" w:cs="Calibri"/>
          <w:b/>
          <w:bCs/>
        </w:rPr>
        <w:t xml:space="preserve">Food </w:t>
      </w:r>
      <w:r w:rsidRPr="1A045E58">
        <w:rPr>
          <w:rStyle w:val="normaltextrun"/>
          <w:rFonts w:ascii="Calibri" w:hAnsi="Calibri" w:cs="Calibri"/>
        </w:rPr>
        <w:t>- Community gardening design and plannin</w:t>
      </w:r>
      <w:r w:rsidR="00ED2FBD">
        <w:rPr>
          <w:rStyle w:val="normaltextrun"/>
          <w:rFonts w:ascii="Calibri" w:hAnsi="Calibri" w:cs="Calibri"/>
        </w:rPr>
        <w:t>g.</w:t>
      </w:r>
    </w:p>
    <w:p w14:paraId="013A502D" w14:textId="7D09FA13" w:rsidR="00EF36DF" w:rsidRPr="00ED2FBD" w:rsidRDefault="1A045E58" w:rsidP="1A045E58">
      <w:pPr>
        <w:pStyle w:val="paragraph"/>
        <w:numPr>
          <w:ilvl w:val="0"/>
          <w:numId w:val="7"/>
        </w:numPr>
        <w:spacing w:before="0" w:beforeAutospacing="0" w:after="0" w:afterAutospacing="0"/>
        <w:rPr>
          <w:rStyle w:val="normaltextrun"/>
          <w:rFonts w:ascii="Calibri" w:hAnsi="Calibri" w:cs="Calibri"/>
        </w:rPr>
      </w:pPr>
      <w:r w:rsidRPr="1A045E58">
        <w:rPr>
          <w:rStyle w:val="normaltextrun"/>
          <w:rFonts w:ascii="Calibri" w:hAnsi="Calibri" w:cs="Calibri"/>
          <w:b/>
          <w:bCs/>
        </w:rPr>
        <w:t>Sustainability</w:t>
      </w:r>
      <w:r w:rsidRPr="1A045E58">
        <w:rPr>
          <w:rStyle w:val="normaltextrun"/>
          <w:rFonts w:ascii="Calibri" w:hAnsi="Calibri" w:cs="Calibri"/>
        </w:rPr>
        <w:t xml:space="preserve"> - Advice, audits and trainin</w:t>
      </w:r>
      <w:r w:rsidR="00ED2FBD">
        <w:rPr>
          <w:rStyle w:val="normaltextrun"/>
          <w:rFonts w:ascii="Calibri" w:hAnsi="Calibri" w:cs="Calibri"/>
        </w:rPr>
        <w:t>g.</w:t>
      </w:r>
    </w:p>
    <w:p w14:paraId="45E94EAD" w14:textId="77777777" w:rsidR="00185023" w:rsidRDefault="00185023" w:rsidP="00185023">
      <w:pPr>
        <w:pStyle w:val="paragraph"/>
        <w:spacing w:before="0" w:beforeAutospacing="0" w:after="0" w:afterAutospacing="0"/>
        <w:ind w:left="720"/>
        <w:jc w:val="both"/>
        <w:textAlignment w:val="baseline"/>
        <w:rPr>
          <w:rStyle w:val="normaltextrun"/>
          <w:rFonts w:ascii="Calibri" w:hAnsi="Calibri" w:cs="Calibri"/>
        </w:rPr>
      </w:pPr>
    </w:p>
    <w:p w14:paraId="7B98E571" w14:textId="2106B030" w:rsidR="00AB07F0" w:rsidRDefault="00185023" w:rsidP="1A045E58">
      <w:pPr>
        <w:pStyle w:val="paragraph"/>
        <w:spacing w:before="0" w:beforeAutospacing="0" w:after="0" w:afterAutospacing="0"/>
        <w:jc w:val="both"/>
        <w:textAlignment w:val="baseline"/>
        <w:rPr>
          <w:rStyle w:val="normaltextrun"/>
          <w:rFonts w:ascii="Calibri" w:hAnsi="Calibri" w:cs="Calibri"/>
        </w:rPr>
      </w:pPr>
      <w:r w:rsidRPr="1A045E58">
        <w:rPr>
          <w:rStyle w:val="normaltextrun"/>
          <w:rFonts w:ascii="Calibri" w:hAnsi="Calibri" w:cs="Calibri"/>
        </w:rPr>
        <w:t xml:space="preserve">The Sustainability Associate roles </w:t>
      </w:r>
      <w:r w:rsidR="00AB07F0" w:rsidRPr="1A045E58">
        <w:rPr>
          <w:rStyle w:val="normaltextrun"/>
          <w:rFonts w:ascii="Calibri" w:hAnsi="Calibri" w:cs="Calibri"/>
        </w:rPr>
        <w:t>include support to develop our advice, audit and training services such as</w:t>
      </w:r>
      <w:r w:rsidRPr="1A045E58">
        <w:rPr>
          <w:rStyle w:val="normaltextrun"/>
          <w:rFonts w:ascii="Calibri" w:hAnsi="Calibri" w:cs="Calibri"/>
        </w:rPr>
        <w:t xml:space="preserve"> </w:t>
      </w:r>
      <w:r w:rsidR="00AB07F0" w:rsidRPr="1A045E58">
        <w:rPr>
          <w:rStyle w:val="normaltextrun"/>
          <w:rFonts w:ascii="Calibri" w:hAnsi="Calibri" w:cs="Calibri"/>
        </w:rPr>
        <w:t xml:space="preserve">sustainability reviews </w:t>
      </w:r>
      <w:r w:rsidRPr="1A045E58">
        <w:rPr>
          <w:rStyle w:val="normaltextrun"/>
          <w:rFonts w:ascii="Calibri" w:hAnsi="Calibri" w:cs="Calibri"/>
        </w:rPr>
        <w:t xml:space="preserve">or ‘One Planet Living’ action planning </w:t>
      </w:r>
      <w:r w:rsidR="00AB07F0" w:rsidRPr="1A045E58">
        <w:rPr>
          <w:rStyle w:val="normaltextrun"/>
          <w:rFonts w:ascii="Calibri" w:hAnsi="Calibri" w:cs="Calibri"/>
        </w:rPr>
        <w:t>for individuals, households and small organisations</w:t>
      </w:r>
      <w:r w:rsidRPr="1A045E58">
        <w:rPr>
          <w:rStyle w:val="normaltextrun"/>
          <w:rFonts w:ascii="Calibri" w:hAnsi="Calibri" w:cs="Calibri"/>
        </w:rPr>
        <w:t>. We are looking for the following expertise:</w:t>
      </w:r>
    </w:p>
    <w:p w14:paraId="0793F987" w14:textId="77777777" w:rsidR="00EF36DF" w:rsidRPr="00185023" w:rsidRDefault="00EF36DF" w:rsidP="1A045E58">
      <w:pPr>
        <w:pStyle w:val="paragraph"/>
        <w:spacing w:before="0" w:beforeAutospacing="0" w:after="0" w:afterAutospacing="0"/>
        <w:jc w:val="both"/>
        <w:textAlignment w:val="baseline"/>
        <w:rPr>
          <w:rStyle w:val="normaltextrun"/>
          <w:rFonts w:asciiTheme="minorHAnsi" w:eastAsiaTheme="minorEastAsia" w:hAnsiTheme="minorHAnsi" w:cstheme="minorBidi"/>
        </w:rPr>
      </w:pPr>
    </w:p>
    <w:p w14:paraId="33A71DC8"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Energy and carbon advice and audits</w:t>
      </w:r>
    </w:p>
    <w:p w14:paraId="2D2E53B4"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Waste and recycling advice and audits</w:t>
      </w:r>
    </w:p>
    <w:p w14:paraId="654DF642"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 xml:space="preserve">Environmentally friendly purchasing, consumer advice, including financial products </w:t>
      </w:r>
    </w:p>
    <w:p w14:paraId="7AED21F5"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Employment, education, training for access to ‘Green Jobs’ focused on post 16 education sector and mid-career retraining</w:t>
      </w:r>
    </w:p>
    <w:p w14:paraId="763CA7FD"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Weather resilience –coping with flooding, heat, and other extreme weather, and conserving water</w:t>
      </w:r>
    </w:p>
    <w:p w14:paraId="10059C02"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Healthy and planet friendly cooking and eating</w:t>
      </w:r>
    </w:p>
    <w:p w14:paraId="423EBF62"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Physical and mental health improvement linked to the design of environmental community projects </w:t>
      </w:r>
    </w:p>
    <w:p w14:paraId="09748FE2" w14:textId="1A850FFE"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Advocacy and campaigns, and how to work with the local democratic and civic process to achieve change</w:t>
      </w:r>
    </w:p>
    <w:p w14:paraId="546A5C79" w14:textId="6476D7DB" w:rsidR="008F2083" w:rsidRDefault="00EF36DF" w:rsidP="1A045E58">
      <w:pPr>
        <w:pStyle w:val="paragraph"/>
        <w:spacing w:before="0" w:beforeAutospacing="0" w:after="0" w:afterAutospacing="0"/>
        <w:jc w:val="both"/>
        <w:textAlignment w:val="baseline"/>
        <w:rPr>
          <w:rStyle w:val="normaltextrun"/>
          <w:rFonts w:ascii="Calibri" w:hAnsi="Calibri" w:cs="Calibri"/>
          <w:color w:val="000000"/>
        </w:rPr>
      </w:pPr>
      <w:r w:rsidRPr="1A045E58">
        <w:rPr>
          <w:rStyle w:val="normaltextrun"/>
          <w:rFonts w:ascii="Calibri" w:hAnsi="Calibri" w:cs="Calibri"/>
          <w:color w:val="000000" w:themeColor="text1"/>
        </w:rPr>
        <w:t xml:space="preserve"> </w:t>
      </w:r>
    </w:p>
    <w:p w14:paraId="58CD2FE8" w14:textId="748CEB13" w:rsidR="00641F96" w:rsidRDefault="00641F96" w:rsidP="1A045E58">
      <w:pPr>
        <w:pStyle w:val="paragraph"/>
        <w:spacing w:before="0" w:beforeAutospacing="0" w:after="0" w:afterAutospacing="0"/>
        <w:jc w:val="both"/>
        <w:textAlignment w:val="baseline"/>
        <w:rPr>
          <w:rStyle w:val="normaltextrun"/>
          <w:rFonts w:ascii="Calibri" w:hAnsi="Calibri" w:cs="Calibri"/>
          <w:b/>
          <w:bCs/>
          <w:color w:val="000000"/>
        </w:rPr>
      </w:pPr>
      <w:r w:rsidRPr="1A045E58">
        <w:rPr>
          <w:rStyle w:val="normaltextrun"/>
          <w:rFonts w:ascii="Calibri" w:hAnsi="Calibri" w:cs="Calibri"/>
          <w:b/>
          <w:bCs/>
          <w:color w:val="000000" w:themeColor="text1"/>
        </w:rPr>
        <w:t>To find out more:</w:t>
      </w:r>
    </w:p>
    <w:p w14:paraId="7B6FF56D" w14:textId="58123BCB" w:rsidR="00077384" w:rsidRDefault="00ED2FBD" w:rsidP="1A045E58">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themeColor="text1"/>
        </w:rPr>
        <w:t xml:space="preserve">Contact </w:t>
      </w:r>
      <w:hyperlink r:id="rId9" w:history="1">
        <w:r w:rsidRPr="00D5739C">
          <w:rPr>
            <w:rStyle w:val="Hyperlink"/>
            <w:rFonts w:ascii="Calibri" w:hAnsi="Calibri" w:cs="Calibri"/>
          </w:rPr>
          <w:t>esther@ecobirmingham.com</w:t>
        </w:r>
      </w:hyperlink>
      <w:r>
        <w:rPr>
          <w:rStyle w:val="normaltextrun"/>
          <w:rFonts w:ascii="Calibri" w:hAnsi="Calibri" w:cs="Calibri"/>
          <w:color w:val="000000" w:themeColor="text1"/>
        </w:rPr>
        <w:t xml:space="preserve"> for enquiries about the active travel role, </w:t>
      </w:r>
      <w:hyperlink r:id="rId10" w:history="1">
        <w:r w:rsidRPr="00D5739C">
          <w:rPr>
            <w:rStyle w:val="Hyperlink"/>
            <w:rFonts w:ascii="Calibri" w:hAnsi="Calibri" w:cs="Calibri"/>
          </w:rPr>
          <w:t>jackie@ecobirmingham.com</w:t>
        </w:r>
      </w:hyperlink>
      <w:r>
        <w:rPr>
          <w:rStyle w:val="normaltextrun"/>
          <w:rFonts w:ascii="Calibri" w:hAnsi="Calibri" w:cs="Calibri"/>
          <w:color w:val="000000" w:themeColor="text1"/>
        </w:rPr>
        <w:t xml:space="preserve"> for the food role and </w:t>
      </w:r>
      <w:hyperlink r:id="rId11" w:history="1">
        <w:r w:rsidRPr="00D5739C">
          <w:rPr>
            <w:rStyle w:val="Hyperlink"/>
            <w:rFonts w:ascii="Calibri" w:hAnsi="Calibri" w:cs="Calibri"/>
          </w:rPr>
          <w:t>simon@ecobirmingham.com</w:t>
        </w:r>
      </w:hyperlink>
      <w:r>
        <w:rPr>
          <w:rStyle w:val="normaltextrun"/>
          <w:rFonts w:ascii="Calibri" w:hAnsi="Calibri" w:cs="Calibri"/>
          <w:color w:val="000000" w:themeColor="text1"/>
        </w:rPr>
        <w:t xml:space="preserve"> for the sustainability role.</w:t>
      </w:r>
    </w:p>
    <w:p w14:paraId="4A924E71" w14:textId="69D82C00" w:rsidR="00E3665C" w:rsidRDefault="00E3665C" w:rsidP="00707714">
      <w:pPr>
        <w:pStyle w:val="paragraph"/>
        <w:spacing w:before="0" w:beforeAutospacing="0" w:after="0" w:afterAutospacing="0"/>
        <w:jc w:val="both"/>
        <w:textAlignment w:val="baseline"/>
        <w:rPr>
          <w:rStyle w:val="normaltextrun"/>
          <w:rFonts w:ascii="Calibri" w:hAnsi="Calibri" w:cs="Calibri"/>
          <w:color w:val="000000"/>
        </w:rPr>
      </w:pPr>
    </w:p>
    <w:p w14:paraId="4E90D589" w14:textId="1CBE71CE" w:rsidR="00641F96" w:rsidRDefault="00641F96" w:rsidP="1A045E58">
      <w:pPr>
        <w:pStyle w:val="paragraph"/>
        <w:spacing w:before="0" w:beforeAutospacing="0" w:after="0" w:afterAutospacing="0"/>
        <w:jc w:val="both"/>
        <w:textAlignment w:val="baseline"/>
        <w:rPr>
          <w:rStyle w:val="normaltextrun"/>
          <w:rFonts w:ascii="Calibri" w:hAnsi="Calibri" w:cs="Calibri"/>
          <w:b/>
          <w:bCs/>
          <w:color w:val="000000"/>
        </w:rPr>
      </w:pPr>
      <w:r w:rsidRPr="1A045E58">
        <w:rPr>
          <w:rStyle w:val="normaltextrun"/>
          <w:rFonts w:ascii="Calibri" w:hAnsi="Calibri" w:cs="Calibri"/>
          <w:b/>
          <w:bCs/>
          <w:color w:val="000000" w:themeColor="text1"/>
        </w:rPr>
        <w:lastRenderedPageBreak/>
        <w:t>To apply:</w:t>
      </w:r>
    </w:p>
    <w:p w14:paraId="4664D73E" w14:textId="739763EA" w:rsidR="009658C3" w:rsidRPr="002D0295" w:rsidRDefault="002D0295" w:rsidP="002D0295">
      <w:pPr>
        <w:pStyle w:val="paragraph"/>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rPr>
        <w:t>Applications will be reviewed on a rolling basis. To apply, s</w:t>
      </w:r>
      <w:r w:rsidR="00641F96">
        <w:rPr>
          <w:rStyle w:val="normaltextrun"/>
          <w:rFonts w:ascii="Calibri" w:hAnsi="Calibri" w:cs="Calibri"/>
          <w:color w:val="000000"/>
        </w:rPr>
        <w:t xml:space="preserve">end a covering letter </w:t>
      </w:r>
      <w:r w:rsidR="00F316B7">
        <w:rPr>
          <w:rStyle w:val="normaltextrun"/>
          <w:rFonts w:ascii="Calibri" w:hAnsi="Calibri" w:cs="Calibri"/>
          <w:color w:val="000000"/>
        </w:rPr>
        <w:t>of no more tha</w:t>
      </w:r>
      <w:r w:rsidR="00FC6887">
        <w:rPr>
          <w:rStyle w:val="normaltextrun"/>
          <w:rFonts w:ascii="Calibri" w:hAnsi="Calibri" w:cs="Calibri"/>
          <w:color w:val="000000"/>
        </w:rPr>
        <w:t>n</w:t>
      </w:r>
      <w:r w:rsidR="00F316B7">
        <w:rPr>
          <w:rStyle w:val="normaltextrun"/>
          <w:rFonts w:ascii="Calibri" w:hAnsi="Calibri" w:cs="Calibri"/>
          <w:color w:val="000000"/>
        </w:rPr>
        <w:t xml:space="preserve"> </w:t>
      </w:r>
      <w:r>
        <w:rPr>
          <w:rStyle w:val="normaltextrun"/>
          <w:rFonts w:ascii="Calibri" w:hAnsi="Calibri" w:cs="Calibri"/>
          <w:color w:val="000000"/>
        </w:rPr>
        <w:t>two</w:t>
      </w:r>
      <w:r w:rsidR="00F316B7">
        <w:rPr>
          <w:rStyle w:val="normaltextrun"/>
          <w:rFonts w:ascii="Calibri" w:hAnsi="Calibri" w:cs="Calibri"/>
          <w:color w:val="000000"/>
        </w:rPr>
        <w:t xml:space="preserve"> sides</w:t>
      </w:r>
      <w:r>
        <w:rPr>
          <w:rStyle w:val="normaltextrun"/>
          <w:rFonts w:ascii="Calibri" w:hAnsi="Calibri" w:cs="Calibri"/>
          <w:color w:val="000000"/>
        </w:rPr>
        <w:t xml:space="preserve"> to </w:t>
      </w:r>
      <w:hyperlink r:id="rId12" w:history="1">
        <w:r w:rsidRPr="006D7CFF">
          <w:rPr>
            <w:rStyle w:val="Hyperlink"/>
            <w:rFonts w:ascii="Calibri" w:hAnsi="Calibri" w:cs="Calibri"/>
          </w:rPr>
          <w:t>anne@ecobirmingham.com</w:t>
        </w:r>
      </w:hyperlink>
      <w:r>
        <w:rPr>
          <w:rStyle w:val="normaltextrun"/>
          <w:rFonts w:ascii="Calibri" w:hAnsi="Calibri" w:cs="Calibri"/>
          <w:color w:val="000000"/>
        </w:rPr>
        <w:t xml:space="preserve">, </w:t>
      </w:r>
      <w:r w:rsidR="00641F96">
        <w:rPr>
          <w:rStyle w:val="normaltextrun"/>
          <w:rFonts w:ascii="Calibri" w:hAnsi="Calibri" w:cs="Calibri"/>
          <w:color w:val="000000"/>
        </w:rPr>
        <w:t>setting out why you are interested</w:t>
      </w:r>
      <w:r w:rsidR="00F316B7">
        <w:rPr>
          <w:rStyle w:val="normaltextrun"/>
          <w:rFonts w:ascii="Calibri" w:hAnsi="Calibri" w:cs="Calibri"/>
          <w:color w:val="000000"/>
        </w:rPr>
        <w:t xml:space="preserve"> in the role</w:t>
      </w:r>
      <w:r w:rsidR="00641F96">
        <w:rPr>
          <w:rStyle w:val="normaltextrun"/>
          <w:rFonts w:ascii="Calibri" w:hAnsi="Calibri" w:cs="Calibri"/>
          <w:color w:val="000000"/>
        </w:rPr>
        <w:t xml:space="preserve">, </w:t>
      </w:r>
      <w:r w:rsidR="00E3665C">
        <w:rPr>
          <w:rStyle w:val="normaltextrun"/>
          <w:rFonts w:ascii="Calibri" w:hAnsi="Calibri" w:cs="Calibri"/>
          <w:color w:val="000000"/>
        </w:rPr>
        <w:t xml:space="preserve">and </w:t>
      </w:r>
      <w:r>
        <w:rPr>
          <w:rStyle w:val="normaltextrun"/>
          <w:rFonts w:ascii="Calibri" w:hAnsi="Calibri" w:cs="Calibri"/>
          <w:color w:val="000000"/>
        </w:rPr>
        <w:t>how you meet the requirements of the position.</w:t>
      </w:r>
    </w:p>
    <w:sectPr w:rsidR="009658C3" w:rsidRPr="002D0295" w:rsidSect="00ED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58"/>
    <w:multiLevelType w:val="hybridMultilevel"/>
    <w:tmpl w:val="873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37F22"/>
    <w:multiLevelType w:val="hybridMultilevel"/>
    <w:tmpl w:val="0ED2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D62D7"/>
    <w:multiLevelType w:val="hybridMultilevel"/>
    <w:tmpl w:val="62C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C2E73"/>
    <w:multiLevelType w:val="multilevel"/>
    <w:tmpl w:val="77F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4D7F78"/>
    <w:multiLevelType w:val="multilevel"/>
    <w:tmpl w:val="E8F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3348B8"/>
    <w:multiLevelType w:val="multilevel"/>
    <w:tmpl w:val="FFF0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3812FB"/>
    <w:multiLevelType w:val="hybridMultilevel"/>
    <w:tmpl w:val="9674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B639A"/>
    <w:multiLevelType w:val="multilevel"/>
    <w:tmpl w:val="93A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2866326">
    <w:abstractNumId w:val="4"/>
  </w:num>
  <w:num w:numId="2" w16cid:durableId="116412198">
    <w:abstractNumId w:val="5"/>
  </w:num>
  <w:num w:numId="3" w16cid:durableId="729423908">
    <w:abstractNumId w:val="3"/>
  </w:num>
  <w:num w:numId="4" w16cid:durableId="1422145131">
    <w:abstractNumId w:val="7"/>
  </w:num>
  <w:num w:numId="5" w16cid:durableId="99491674">
    <w:abstractNumId w:val="0"/>
  </w:num>
  <w:num w:numId="6" w16cid:durableId="300043323">
    <w:abstractNumId w:val="2"/>
  </w:num>
  <w:num w:numId="7" w16cid:durableId="1625648594">
    <w:abstractNumId w:val="6"/>
  </w:num>
  <w:num w:numId="8" w16cid:durableId="1189564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8F"/>
    <w:rsid w:val="00001C36"/>
    <w:rsid w:val="00077384"/>
    <w:rsid w:val="00185023"/>
    <w:rsid w:val="001D2483"/>
    <w:rsid w:val="002D0295"/>
    <w:rsid w:val="00321F7F"/>
    <w:rsid w:val="003B407D"/>
    <w:rsid w:val="00641F96"/>
    <w:rsid w:val="006E59F8"/>
    <w:rsid w:val="00707714"/>
    <w:rsid w:val="00725F65"/>
    <w:rsid w:val="007606AB"/>
    <w:rsid w:val="007F47E0"/>
    <w:rsid w:val="008F2083"/>
    <w:rsid w:val="009658C3"/>
    <w:rsid w:val="009E612B"/>
    <w:rsid w:val="00A1127D"/>
    <w:rsid w:val="00AA60FA"/>
    <w:rsid w:val="00AB07F0"/>
    <w:rsid w:val="00B8728F"/>
    <w:rsid w:val="00C171D2"/>
    <w:rsid w:val="00DE4DCC"/>
    <w:rsid w:val="00E3665C"/>
    <w:rsid w:val="00ED2FBD"/>
    <w:rsid w:val="00EF36DF"/>
    <w:rsid w:val="00F316B7"/>
    <w:rsid w:val="00FC6887"/>
    <w:rsid w:val="044102BB"/>
    <w:rsid w:val="05DCD31C"/>
    <w:rsid w:val="091473DE"/>
    <w:rsid w:val="0BA40732"/>
    <w:rsid w:val="1599B351"/>
    <w:rsid w:val="15FAE46C"/>
    <w:rsid w:val="1796B4CD"/>
    <w:rsid w:val="1A045E58"/>
    <w:rsid w:val="2D740CAD"/>
    <w:rsid w:val="3251B62D"/>
    <w:rsid w:val="34B53C8B"/>
    <w:rsid w:val="4E61C67A"/>
    <w:rsid w:val="72A2C73D"/>
    <w:rsid w:val="7F6D9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7B13"/>
  <w15:chartTrackingRefBased/>
  <w15:docId w15:val="{7001A096-C233-CB46-9C98-6A290980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8C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658C3"/>
  </w:style>
  <w:style w:type="character" w:customStyle="1" w:styleId="eop">
    <w:name w:val="eop"/>
    <w:basedOn w:val="DefaultParagraphFont"/>
    <w:rsid w:val="009658C3"/>
  </w:style>
  <w:style w:type="character" w:styleId="Hyperlink">
    <w:name w:val="Hyperlink"/>
    <w:basedOn w:val="DefaultParagraphFont"/>
    <w:uiPriority w:val="99"/>
    <w:unhideWhenUsed/>
    <w:rsid w:val="00641F96"/>
    <w:rPr>
      <w:color w:val="0563C1" w:themeColor="hyperlink"/>
      <w:u w:val="single"/>
    </w:rPr>
  </w:style>
  <w:style w:type="character" w:styleId="UnresolvedMention">
    <w:name w:val="Unresolved Mention"/>
    <w:basedOn w:val="DefaultParagraphFont"/>
    <w:uiPriority w:val="99"/>
    <w:semiHidden/>
    <w:unhideWhenUsed/>
    <w:rsid w:val="00641F96"/>
    <w:rPr>
      <w:color w:val="605E5C"/>
      <w:shd w:val="clear" w:color="auto" w:fill="E1DFDD"/>
    </w:rPr>
  </w:style>
  <w:style w:type="character" w:styleId="FollowedHyperlink">
    <w:name w:val="FollowedHyperlink"/>
    <w:basedOn w:val="DefaultParagraphFont"/>
    <w:uiPriority w:val="99"/>
    <w:semiHidden/>
    <w:unhideWhenUsed/>
    <w:rsid w:val="00F31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5755">
      <w:bodyDiv w:val="1"/>
      <w:marLeft w:val="0"/>
      <w:marRight w:val="0"/>
      <w:marTop w:val="0"/>
      <w:marBottom w:val="0"/>
      <w:divBdr>
        <w:top w:val="none" w:sz="0" w:space="0" w:color="auto"/>
        <w:left w:val="none" w:sz="0" w:space="0" w:color="auto"/>
        <w:bottom w:val="none" w:sz="0" w:space="0" w:color="auto"/>
        <w:right w:val="none" w:sz="0" w:space="0" w:color="auto"/>
      </w:divBdr>
    </w:div>
    <w:div w:id="1142037473">
      <w:bodyDiv w:val="1"/>
      <w:marLeft w:val="0"/>
      <w:marRight w:val="0"/>
      <w:marTop w:val="0"/>
      <w:marBottom w:val="0"/>
      <w:divBdr>
        <w:top w:val="none" w:sz="0" w:space="0" w:color="auto"/>
        <w:left w:val="none" w:sz="0" w:space="0" w:color="auto"/>
        <w:bottom w:val="none" w:sz="0" w:space="0" w:color="auto"/>
        <w:right w:val="none" w:sz="0" w:space="0" w:color="auto"/>
      </w:divBdr>
      <w:divsChild>
        <w:div w:id="1388726429">
          <w:marLeft w:val="0"/>
          <w:marRight w:val="0"/>
          <w:marTop w:val="0"/>
          <w:marBottom w:val="0"/>
          <w:divBdr>
            <w:top w:val="none" w:sz="0" w:space="0" w:color="auto"/>
            <w:left w:val="none" w:sz="0" w:space="0" w:color="auto"/>
            <w:bottom w:val="none" w:sz="0" w:space="0" w:color="auto"/>
            <w:right w:val="none" w:sz="0" w:space="0" w:color="auto"/>
          </w:divBdr>
        </w:div>
        <w:div w:id="933443670">
          <w:marLeft w:val="0"/>
          <w:marRight w:val="0"/>
          <w:marTop w:val="0"/>
          <w:marBottom w:val="0"/>
          <w:divBdr>
            <w:top w:val="none" w:sz="0" w:space="0" w:color="auto"/>
            <w:left w:val="none" w:sz="0" w:space="0" w:color="auto"/>
            <w:bottom w:val="none" w:sz="0" w:space="0" w:color="auto"/>
            <w:right w:val="none" w:sz="0" w:space="0" w:color="auto"/>
          </w:divBdr>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
    <w:div w:id="1691371185">
      <w:bodyDiv w:val="1"/>
      <w:marLeft w:val="0"/>
      <w:marRight w:val="0"/>
      <w:marTop w:val="0"/>
      <w:marBottom w:val="0"/>
      <w:divBdr>
        <w:top w:val="none" w:sz="0" w:space="0" w:color="auto"/>
        <w:left w:val="none" w:sz="0" w:space="0" w:color="auto"/>
        <w:bottom w:val="none" w:sz="0" w:space="0" w:color="auto"/>
        <w:right w:val="none" w:sz="0" w:space="0" w:color="auto"/>
      </w:divBdr>
      <w:divsChild>
        <w:div w:id="2011978874">
          <w:marLeft w:val="0"/>
          <w:marRight w:val="0"/>
          <w:marTop w:val="0"/>
          <w:marBottom w:val="0"/>
          <w:divBdr>
            <w:top w:val="none" w:sz="0" w:space="0" w:color="auto"/>
            <w:left w:val="none" w:sz="0" w:space="0" w:color="auto"/>
            <w:bottom w:val="none" w:sz="0" w:space="0" w:color="auto"/>
            <w:right w:val="none" w:sz="0" w:space="0" w:color="auto"/>
          </w:divBdr>
        </w:div>
        <w:div w:id="1392577085">
          <w:marLeft w:val="0"/>
          <w:marRight w:val="0"/>
          <w:marTop w:val="0"/>
          <w:marBottom w:val="0"/>
          <w:divBdr>
            <w:top w:val="none" w:sz="0" w:space="0" w:color="auto"/>
            <w:left w:val="none" w:sz="0" w:space="0" w:color="auto"/>
            <w:bottom w:val="none" w:sz="0" w:space="0" w:color="auto"/>
            <w:right w:val="none" w:sz="0" w:space="0" w:color="auto"/>
          </w:divBdr>
        </w:div>
        <w:div w:id="1576472006">
          <w:marLeft w:val="0"/>
          <w:marRight w:val="0"/>
          <w:marTop w:val="0"/>
          <w:marBottom w:val="0"/>
          <w:divBdr>
            <w:top w:val="none" w:sz="0" w:space="0" w:color="auto"/>
            <w:left w:val="none" w:sz="0" w:space="0" w:color="auto"/>
            <w:bottom w:val="none" w:sz="0" w:space="0" w:color="auto"/>
            <w:right w:val="none" w:sz="0" w:space="0" w:color="auto"/>
          </w:divBdr>
        </w:div>
        <w:div w:id="2118593666">
          <w:marLeft w:val="0"/>
          <w:marRight w:val="0"/>
          <w:marTop w:val="0"/>
          <w:marBottom w:val="0"/>
          <w:divBdr>
            <w:top w:val="none" w:sz="0" w:space="0" w:color="auto"/>
            <w:left w:val="none" w:sz="0" w:space="0" w:color="auto"/>
            <w:bottom w:val="none" w:sz="0" w:space="0" w:color="auto"/>
            <w:right w:val="none" w:sz="0" w:space="0" w:color="auto"/>
          </w:divBdr>
        </w:div>
        <w:div w:id="218052125">
          <w:marLeft w:val="0"/>
          <w:marRight w:val="0"/>
          <w:marTop w:val="0"/>
          <w:marBottom w:val="0"/>
          <w:divBdr>
            <w:top w:val="none" w:sz="0" w:space="0" w:color="auto"/>
            <w:left w:val="none" w:sz="0" w:space="0" w:color="auto"/>
            <w:bottom w:val="none" w:sz="0" w:space="0" w:color="auto"/>
            <w:right w:val="none" w:sz="0" w:space="0" w:color="auto"/>
          </w:divBdr>
        </w:div>
        <w:div w:id="153109627">
          <w:marLeft w:val="0"/>
          <w:marRight w:val="0"/>
          <w:marTop w:val="0"/>
          <w:marBottom w:val="0"/>
          <w:divBdr>
            <w:top w:val="none" w:sz="0" w:space="0" w:color="auto"/>
            <w:left w:val="none" w:sz="0" w:space="0" w:color="auto"/>
            <w:bottom w:val="none" w:sz="0" w:space="0" w:color="auto"/>
            <w:right w:val="none" w:sz="0" w:space="0" w:color="auto"/>
          </w:divBdr>
        </w:div>
        <w:div w:id="876553090">
          <w:marLeft w:val="0"/>
          <w:marRight w:val="0"/>
          <w:marTop w:val="0"/>
          <w:marBottom w:val="0"/>
          <w:divBdr>
            <w:top w:val="none" w:sz="0" w:space="0" w:color="auto"/>
            <w:left w:val="none" w:sz="0" w:space="0" w:color="auto"/>
            <w:bottom w:val="none" w:sz="0" w:space="0" w:color="auto"/>
            <w:right w:val="none" w:sz="0" w:space="0" w:color="auto"/>
          </w:divBdr>
        </w:div>
        <w:div w:id="1378896134">
          <w:marLeft w:val="0"/>
          <w:marRight w:val="0"/>
          <w:marTop w:val="0"/>
          <w:marBottom w:val="0"/>
          <w:divBdr>
            <w:top w:val="none" w:sz="0" w:space="0" w:color="auto"/>
            <w:left w:val="none" w:sz="0" w:space="0" w:color="auto"/>
            <w:bottom w:val="none" w:sz="0" w:space="0" w:color="auto"/>
            <w:right w:val="none" w:sz="0" w:space="0" w:color="auto"/>
          </w:divBdr>
          <w:divsChild>
            <w:div w:id="1308391855">
              <w:marLeft w:val="0"/>
              <w:marRight w:val="0"/>
              <w:marTop w:val="0"/>
              <w:marBottom w:val="0"/>
              <w:divBdr>
                <w:top w:val="none" w:sz="0" w:space="0" w:color="auto"/>
                <w:left w:val="none" w:sz="0" w:space="0" w:color="auto"/>
                <w:bottom w:val="none" w:sz="0" w:space="0" w:color="auto"/>
                <w:right w:val="none" w:sz="0" w:space="0" w:color="auto"/>
              </w:divBdr>
            </w:div>
          </w:divsChild>
        </w:div>
        <w:div w:id="238253152">
          <w:marLeft w:val="0"/>
          <w:marRight w:val="0"/>
          <w:marTop w:val="0"/>
          <w:marBottom w:val="0"/>
          <w:divBdr>
            <w:top w:val="none" w:sz="0" w:space="0" w:color="auto"/>
            <w:left w:val="none" w:sz="0" w:space="0" w:color="auto"/>
            <w:bottom w:val="none" w:sz="0" w:space="0" w:color="auto"/>
            <w:right w:val="none" w:sz="0" w:space="0" w:color="auto"/>
          </w:divBdr>
        </w:div>
        <w:div w:id="937106563">
          <w:marLeft w:val="0"/>
          <w:marRight w:val="0"/>
          <w:marTop w:val="0"/>
          <w:marBottom w:val="0"/>
          <w:divBdr>
            <w:top w:val="none" w:sz="0" w:space="0" w:color="auto"/>
            <w:left w:val="none" w:sz="0" w:space="0" w:color="auto"/>
            <w:bottom w:val="none" w:sz="0" w:space="0" w:color="auto"/>
            <w:right w:val="none" w:sz="0" w:space="0" w:color="auto"/>
          </w:divBdr>
        </w:div>
        <w:div w:id="1511408573">
          <w:marLeft w:val="0"/>
          <w:marRight w:val="0"/>
          <w:marTop w:val="0"/>
          <w:marBottom w:val="0"/>
          <w:divBdr>
            <w:top w:val="none" w:sz="0" w:space="0" w:color="auto"/>
            <w:left w:val="none" w:sz="0" w:space="0" w:color="auto"/>
            <w:bottom w:val="none" w:sz="0" w:space="0" w:color="auto"/>
            <w:right w:val="none" w:sz="0" w:space="0" w:color="auto"/>
          </w:divBdr>
        </w:div>
        <w:div w:id="1394356497">
          <w:marLeft w:val="0"/>
          <w:marRight w:val="0"/>
          <w:marTop w:val="0"/>
          <w:marBottom w:val="0"/>
          <w:divBdr>
            <w:top w:val="none" w:sz="0" w:space="0" w:color="auto"/>
            <w:left w:val="none" w:sz="0" w:space="0" w:color="auto"/>
            <w:bottom w:val="none" w:sz="0" w:space="0" w:color="auto"/>
            <w:right w:val="none" w:sz="0" w:space="0" w:color="auto"/>
          </w:divBdr>
        </w:div>
        <w:div w:id="2099016700">
          <w:marLeft w:val="0"/>
          <w:marRight w:val="0"/>
          <w:marTop w:val="0"/>
          <w:marBottom w:val="0"/>
          <w:divBdr>
            <w:top w:val="none" w:sz="0" w:space="0" w:color="auto"/>
            <w:left w:val="none" w:sz="0" w:space="0" w:color="auto"/>
            <w:bottom w:val="none" w:sz="0" w:space="0" w:color="auto"/>
            <w:right w:val="none" w:sz="0" w:space="0" w:color="auto"/>
          </w:divBdr>
        </w:div>
        <w:div w:id="660237280">
          <w:marLeft w:val="0"/>
          <w:marRight w:val="0"/>
          <w:marTop w:val="0"/>
          <w:marBottom w:val="0"/>
          <w:divBdr>
            <w:top w:val="none" w:sz="0" w:space="0" w:color="auto"/>
            <w:left w:val="none" w:sz="0" w:space="0" w:color="auto"/>
            <w:bottom w:val="none" w:sz="0" w:space="0" w:color="auto"/>
            <w:right w:val="none" w:sz="0" w:space="0" w:color="auto"/>
          </w:divBdr>
        </w:div>
        <w:div w:id="539709479">
          <w:marLeft w:val="0"/>
          <w:marRight w:val="0"/>
          <w:marTop w:val="0"/>
          <w:marBottom w:val="0"/>
          <w:divBdr>
            <w:top w:val="none" w:sz="0" w:space="0" w:color="auto"/>
            <w:left w:val="none" w:sz="0" w:space="0" w:color="auto"/>
            <w:bottom w:val="none" w:sz="0" w:space="0" w:color="auto"/>
            <w:right w:val="none" w:sz="0" w:space="0" w:color="auto"/>
          </w:divBdr>
        </w:div>
        <w:div w:id="2109039339">
          <w:marLeft w:val="0"/>
          <w:marRight w:val="0"/>
          <w:marTop w:val="0"/>
          <w:marBottom w:val="0"/>
          <w:divBdr>
            <w:top w:val="none" w:sz="0" w:space="0" w:color="auto"/>
            <w:left w:val="none" w:sz="0" w:space="0" w:color="auto"/>
            <w:bottom w:val="none" w:sz="0" w:space="0" w:color="auto"/>
            <w:right w:val="none" w:sz="0" w:space="0" w:color="auto"/>
          </w:divBdr>
        </w:div>
        <w:div w:id="1675953020">
          <w:marLeft w:val="0"/>
          <w:marRight w:val="0"/>
          <w:marTop w:val="0"/>
          <w:marBottom w:val="0"/>
          <w:divBdr>
            <w:top w:val="none" w:sz="0" w:space="0" w:color="auto"/>
            <w:left w:val="none" w:sz="0" w:space="0" w:color="auto"/>
            <w:bottom w:val="none" w:sz="0" w:space="0" w:color="auto"/>
            <w:right w:val="none" w:sz="0" w:space="0" w:color="auto"/>
          </w:divBdr>
        </w:div>
        <w:div w:id="71665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ecobirmingha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ecobirmingham.com" TargetMode="External"/><Relationship Id="rId5" Type="http://schemas.openxmlformats.org/officeDocument/2006/relationships/styles" Target="styles.xml"/><Relationship Id="rId10" Type="http://schemas.openxmlformats.org/officeDocument/2006/relationships/hyperlink" Target="mailto:jackie@ecobirmingham.com" TargetMode="External"/><Relationship Id="rId4" Type="http://schemas.openxmlformats.org/officeDocument/2006/relationships/numbering" Target="numbering.xml"/><Relationship Id="rId9" Type="http://schemas.openxmlformats.org/officeDocument/2006/relationships/hyperlink" Target="mailto:esther@ecobirmingh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FCE4C460FCD439F9F8C02A25CFBEE" ma:contentTypeVersion="12" ma:contentTypeDescription="Create a new document." ma:contentTypeScope="" ma:versionID="41517ecef3e61298032fe59d4c8a6d9b">
  <xsd:schema xmlns:xsd="http://www.w3.org/2001/XMLSchema" xmlns:xs="http://www.w3.org/2001/XMLSchema" xmlns:p="http://schemas.microsoft.com/office/2006/metadata/properties" xmlns:ns2="0cc61731-b7e9-4087-90d0-eb8091aabd36" xmlns:ns3="f724540c-2861-43f8-9872-ca1194e33069" targetNamespace="http://schemas.microsoft.com/office/2006/metadata/properties" ma:root="true" ma:fieldsID="c2f6c848bf907e51c307501dc42f1f8b" ns2:_="" ns3:_="">
    <xsd:import namespace="0cc61731-b7e9-4087-90d0-eb8091aabd36"/>
    <xsd:import namespace="f724540c-2861-43f8-9872-ca1194e33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1731-b7e9-4087-90d0-eb8091aa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beea50-0282-4a4b-825e-fdc0d5e1b3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4540c-2861-43f8-9872-ca1194e3306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D8D1EB-33EE-49A9-9E2D-77DD5DFCAE3E}" ma:internalName="TaxCatchAll" ma:showField="CatchAllData" ma:web="{28ba6e89-518a-46bd-9798-24731a5e9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c61731-b7e9-4087-90d0-eb8091aabd36">
      <Terms xmlns="http://schemas.microsoft.com/office/infopath/2007/PartnerControls"/>
    </lcf76f155ced4ddcb4097134ff3c332f>
    <TaxCatchAll xmlns="f724540c-2861-43f8-9872-ca1194e330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757B5-2D59-41D4-B6B5-261B2758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1731-b7e9-4087-90d0-eb8091aabd36"/>
    <ds:schemaRef ds:uri="f724540c-2861-43f8-9872-ca1194e3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74BB1-94F8-43AB-BE51-DE97CAA4E6B8}">
  <ds:schemaRefs>
    <ds:schemaRef ds:uri="http://schemas.microsoft.com/office/2006/metadata/properties"/>
    <ds:schemaRef ds:uri="http://schemas.microsoft.com/office/infopath/2007/PartnerControls"/>
    <ds:schemaRef ds:uri="0cc61731-b7e9-4087-90d0-eb8091aabd36"/>
    <ds:schemaRef ds:uri="f724540c-2861-43f8-9872-ca1194e33069"/>
  </ds:schemaRefs>
</ds:datastoreItem>
</file>

<file path=customXml/itemProps3.xml><?xml version="1.0" encoding="utf-8"?>
<ds:datastoreItem xmlns:ds="http://schemas.openxmlformats.org/officeDocument/2006/customXml" ds:itemID="{0E1E11C6-9492-474A-B9E4-9A2A875D4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Slater</dc:creator>
  <cp:keywords/>
  <dc:description/>
  <cp:lastModifiedBy>Charlotte Copeland</cp:lastModifiedBy>
  <cp:revision>3</cp:revision>
  <dcterms:created xsi:type="dcterms:W3CDTF">2022-12-29T12:44:00Z</dcterms:created>
  <dcterms:modified xsi:type="dcterms:W3CDTF">2022-12-29T12:49:00Z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0x01010097DFCE4C460FCD439F9F8C02A25CFBEE</vt:lpwstr>
  </property>
  <property fmtid="{D5CDD505-2E9C-101B-9397-08002B2CF9AE}" pid="3" name="MediaServiceImageTags">
    <vt:lpwstr/>
  </property>
</Properties>
</file>